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612a" w14:textId="187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13 мамырдағы № 286 бұйрығы. Қазақстан Республикасының Әділет министрлігінде 2020 жылғы 18 мамырда № 20652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18803 тіркелген, 2019 жылғы 17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""Жарнама туралы" 2003 жылғы 19 желтоқсандағы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қызметтерді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4"/>
    <w:bookmarkStart w:name="z8"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Автомобиль жолдары комитеті заңнамада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мамырдағы</w:t>
            </w:r>
            <w:r>
              <w:br/>
            </w:r>
            <w:r>
              <w:rPr>
                <w:rFonts w:ascii="Times New Roman"/>
                <w:b w:val="false"/>
                <w:i w:val="false"/>
                <w:color w:val="000000"/>
                <w:sz w:val="20"/>
              </w:rPr>
              <w:t>№ 286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қызметті көрсету қағидалары (бұдан әрі – Қағидалар) "Жарнама туралы" 2003 жылғы 19 желтоқсандағы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халықаралық, республикалық, облыстық және аудандық маңызы бар жалпыға ортақ пайдаланылатын автомобиль жолдарының бөлінген белдеуінде сыртқы (көрнекі) жарнама объектілерін орналастыру тәртібін айқындайды.</w:t>
      </w:r>
    </w:p>
    <w:bookmarkEnd w:id="12"/>
    <w:bookmarkStart w:name="z18" w:id="13"/>
    <w:p>
      <w:pPr>
        <w:spacing w:after="0"/>
        <w:ind w:left="0"/>
        <w:jc w:val="both"/>
      </w:pPr>
      <w:r>
        <w:rPr>
          <w:rFonts w:ascii="Times New Roman"/>
          <w:b w:val="false"/>
          <w:i w:val="false"/>
          <w:color w:val="000000"/>
          <w:sz w:val="28"/>
        </w:rPr>
        <w:t>
      2.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үшін жеке және заңды тұлғалар автомобиль жолдарын басқару жөніндегі ұлттық оператордан (бұдан әрі – Ұлттық оператор) және (немесе) жергілікті атқарушы органнан келісім алады.</w:t>
      </w:r>
    </w:p>
    <w:bookmarkEnd w:id="13"/>
    <w:bookmarkStart w:name="z19" w:id="14"/>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bookmarkEnd w:id="14"/>
    <w:bookmarkStart w:name="z20" w:id="15"/>
    <w:p>
      <w:pPr>
        <w:spacing w:after="0"/>
        <w:ind w:left="0"/>
        <w:jc w:val="left"/>
      </w:pPr>
      <w:r>
        <w:rPr>
          <w:rFonts w:ascii="Times New Roman"/>
          <w:b/>
          <w:i w:val="false"/>
          <w:color w:val="000000"/>
        </w:rPr>
        <w:t xml:space="preserve"> 2-тарау.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15"/>
    <w:bookmarkStart w:name="z21" w:id="16"/>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объектісінің эскизінің электрондық көшірмесін жолдайды.</w:t>
      </w:r>
    </w:p>
    <w:bookmarkEnd w:id="16"/>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көрсетілген қызмет көрсету стандартының 8-тармағына (бұдан әрі – 1-стандарт) сәйкес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2003 жылғы 19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Start w:name="z22" w:id="17"/>
    <w:p>
      <w:pPr>
        <w:spacing w:after="0"/>
        <w:ind w:left="0"/>
        <w:jc w:val="both"/>
      </w:pPr>
      <w:r>
        <w:rPr>
          <w:rFonts w:ascii="Times New Roman"/>
          <w:b w:val="false"/>
          <w:i w:val="false"/>
          <w:color w:val="000000"/>
          <w:sz w:val="28"/>
        </w:rPr>
        <w:t>
      5.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1-стандартта жазылған.</w:t>
      </w:r>
    </w:p>
    <w:bookmarkEnd w:id="17"/>
    <w:bookmarkStart w:name="z23" w:id="18"/>
    <w:p>
      <w:pPr>
        <w:spacing w:after="0"/>
        <w:ind w:left="0"/>
        <w:jc w:val="both"/>
      </w:pPr>
      <w:r>
        <w:rPr>
          <w:rFonts w:ascii="Times New Roman"/>
          <w:b w:val="false"/>
          <w:i w:val="false"/>
          <w:color w:val="000000"/>
          <w:sz w:val="28"/>
        </w:rPr>
        <w:t>
      6. Көрсетілетін қызметті беруші құжаттарды олар түскен күні тіркейді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18"/>
    <w:bookmarkStart w:name="z24" w:id="19"/>
    <w:p>
      <w:pPr>
        <w:spacing w:after="0"/>
        <w:ind w:left="0"/>
        <w:jc w:val="both"/>
      </w:pPr>
      <w:r>
        <w:rPr>
          <w:rFonts w:ascii="Times New Roman"/>
          <w:b w:val="false"/>
          <w:i w:val="false"/>
          <w:color w:val="000000"/>
          <w:sz w:val="28"/>
        </w:rPr>
        <w:t>
      7. Құжаттарды қарау мерзімі және мемлекеттік қызмет көрсету нәтижесін беру 5 (бес) жұмыс күнін құрайды.</w:t>
      </w:r>
    </w:p>
    <w:bookmarkEnd w:id="19"/>
    <w:bookmarkStart w:name="z25" w:id="20"/>
    <w:p>
      <w:pPr>
        <w:spacing w:after="0"/>
        <w:ind w:left="0"/>
        <w:jc w:val="both"/>
      </w:pPr>
      <w:r>
        <w:rPr>
          <w:rFonts w:ascii="Times New Roman"/>
          <w:b w:val="false"/>
          <w:i w:val="false"/>
          <w:color w:val="000000"/>
          <w:sz w:val="28"/>
        </w:rPr>
        <w:t>
      8. Көрсетілетін қызметті берушінің жауапты орындаушысы құжаттарды тіркеген сәттен бастап 1 (бір)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1-стандарттың 8-тармағында көзделген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26" w:id="21"/>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көрсетілетін қызметті беруші 7-тармақта көрсетілген мерзімде ұсынылған құжаттардың дұрыстығын осы Қағидаларда және "Жарнама туралы" 2003 жылғы 19 желтоқсандағы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талаптарға талаптарға сәйкес тексереді және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үшін жазбаша келісім береді,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21"/>
    <w:bookmarkStart w:name="z27" w:id="22"/>
    <w:p>
      <w:pPr>
        <w:spacing w:after="0"/>
        <w:ind w:left="0"/>
        <w:jc w:val="both"/>
      </w:pPr>
      <w:r>
        <w:rPr>
          <w:rFonts w:ascii="Times New Roman"/>
          <w:b w:val="false"/>
          <w:i w:val="false"/>
          <w:color w:val="000000"/>
          <w:sz w:val="28"/>
        </w:rPr>
        <w:t>
      10.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көрсетуден бас тарту үшін негіздер 1-стандарттың 9-тармағында көрсетілген.</w:t>
      </w:r>
    </w:p>
    <w:bookmarkEnd w:id="22"/>
    <w:bookmarkStart w:name="z28" w:id="23"/>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белгілеген тәртіппен мемлекеттік қызметтер көрсету мониторингінің ақпараттық жүйесіне енгізуді қамтамасыз етеді.</w:t>
      </w:r>
    </w:p>
    <w:bookmarkEnd w:id="23"/>
    <w:bookmarkStart w:name="z29" w:id="24"/>
    <w:p>
      <w:pPr>
        <w:spacing w:after="0"/>
        <w:ind w:left="0"/>
        <w:jc w:val="left"/>
      </w:pPr>
      <w:r>
        <w:rPr>
          <w:rFonts w:ascii="Times New Roman"/>
          <w:b/>
          <w:i w:val="false"/>
          <w:color w:val="000000"/>
        </w:rPr>
        <w:t xml:space="preserve"> 3-тарау.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24"/>
    <w:bookmarkStart w:name="z30" w:id="25"/>
    <w:p>
      <w:pPr>
        <w:spacing w:after="0"/>
        <w:ind w:left="0"/>
        <w:jc w:val="both"/>
      </w:pPr>
      <w:r>
        <w:rPr>
          <w:rFonts w:ascii="Times New Roman"/>
          <w:b w:val="false"/>
          <w:i w:val="false"/>
          <w:color w:val="000000"/>
          <w:sz w:val="28"/>
        </w:rPr>
        <w:t xml:space="preserve">
      12. Жеке және заңды тұлғалар (бұдан әрі – көрсетілетін қызметті алушы)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объектісінің эскизінің электрондық көшірмесін жолдайды.</w:t>
      </w:r>
    </w:p>
    <w:bookmarkEnd w:id="25"/>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көзделген қызмет стандартының 8-тармағына (бұдан әрі – 2-стандарт) сәйкес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қойылатын негізгі талаптар тізбесі "Жарнама туралы" 2003 жылғы 19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баяндалған.</w:t>
      </w:r>
    </w:p>
    <w:bookmarkStart w:name="z31" w:id="26"/>
    <w:p>
      <w:pPr>
        <w:spacing w:after="0"/>
        <w:ind w:left="0"/>
        <w:jc w:val="both"/>
      </w:pPr>
      <w:r>
        <w:rPr>
          <w:rFonts w:ascii="Times New Roman"/>
          <w:b w:val="false"/>
          <w:i w:val="false"/>
          <w:color w:val="000000"/>
          <w:sz w:val="28"/>
        </w:rPr>
        <w:t>
      13.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2-стандартта жазылған.</w:t>
      </w:r>
    </w:p>
    <w:bookmarkEnd w:id="26"/>
    <w:bookmarkStart w:name="z32" w:id="27"/>
    <w:p>
      <w:pPr>
        <w:spacing w:after="0"/>
        <w:ind w:left="0"/>
        <w:jc w:val="both"/>
      </w:pPr>
      <w:r>
        <w:rPr>
          <w:rFonts w:ascii="Times New Roman"/>
          <w:b w:val="false"/>
          <w:i w:val="false"/>
          <w:color w:val="000000"/>
          <w:sz w:val="28"/>
        </w:rPr>
        <w:t>
      14. Көрсетілетін қызметті беруші құжаттарды тіркейді, олар түскен күні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7"/>
    <w:bookmarkStart w:name="z33" w:id="28"/>
    <w:p>
      <w:pPr>
        <w:spacing w:after="0"/>
        <w:ind w:left="0"/>
        <w:jc w:val="both"/>
      </w:pPr>
      <w:r>
        <w:rPr>
          <w:rFonts w:ascii="Times New Roman"/>
          <w:b w:val="false"/>
          <w:i w:val="false"/>
          <w:color w:val="000000"/>
          <w:sz w:val="28"/>
        </w:rPr>
        <w:t>
      15. Құжаттарды қарау мерзімі және мемлекеттік қызмет көрсету нәтижесін беру 5 (бес) жұмыс күнін құрайды.</w:t>
      </w:r>
    </w:p>
    <w:bookmarkEnd w:id="28"/>
    <w:bookmarkStart w:name="z34" w:id="29"/>
    <w:p>
      <w:pPr>
        <w:spacing w:after="0"/>
        <w:ind w:left="0"/>
        <w:jc w:val="both"/>
      </w:pPr>
      <w:r>
        <w:rPr>
          <w:rFonts w:ascii="Times New Roman"/>
          <w:b w:val="false"/>
          <w:i w:val="false"/>
          <w:color w:val="000000"/>
          <w:sz w:val="28"/>
        </w:rPr>
        <w:t>
      16. Көрсетілетін қызметті берушінің жауапты орындаушысы құжаттарды тіркеген сәттен бастап 1 (бір) жұмыс күні ішінде ұсынылған құжаттардың толықтығын тексереді.</w:t>
      </w:r>
    </w:p>
    <w:bookmarkEnd w:id="29"/>
    <w:p>
      <w:pPr>
        <w:spacing w:after="0"/>
        <w:ind w:left="0"/>
        <w:jc w:val="both"/>
      </w:pPr>
      <w:r>
        <w:rPr>
          <w:rFonts w:ascii="Times New Roman"/>
          <w:b w:val="false"/>
          <w:i w:val="false"/>
          <w:color w:val="000000"/>
          <w:sz w:val="28"/>
        </w:rPr>
        <w:t>
      Көрсетілетін қызметті алушы 2-стандарттың 8-тармағында көзделген тізбеге сәйкес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35" w:id="30"/>
    <w:p>
      <w:pPr>
        <w:spacing w:after="0"/>
        <w:ind w:left="0"/>
        <w:jc w:val="both"/>
      </w:pPr>
      <w:r>
        <w:rPr>
          <w:rFonts w:ascii="Times New Roman"/>
          <w:b w:val="false"/>
          <w:i w:val="false"/>
          <w:color w:val="000000"/>
          <w:sz w:val="28"/>
        </w:rPr>
        <w:t xml:space="preserve">
      17. Көрсетілетін қызметті алушы құжаттардың толық топтамасын ұсынған жағдайда, көрсетілетін қызметті беруші 7-тармақта көрсетілген мерзімде ұсынылған құжаттардың дұрыстығын осы Қағидаларда және "Жарнама туралы" 2003 жылғы 19 желтоқсандағы Қазақстан Республикасының Заңының </w:t>
      </w:r>
      <w:r>
        <w:rPr>
          <w:rFonts w:ascii="Times New Roman"/>
          <w:b w:val="false"/>
          <w:i w:val="false"/>
          <w:color w:val="000000"/>
          <w:sz w:val="28"/>
        </w:rPr>
        <w:t>11-бабында</w:t>
      </w:r>
      <w:r>
        <w:rPr>
          <w:rFonts w:ascii="Times New Roman"/>
          <w:b w:val="false"/>
          <w:i w:val="false"/>
          <w:color w:val="000000"/>
          <w:sz w:val="28"/>
        </w:rPr>
        <w:t xml:space="preserve"> белгіленген талаптарға сәйкес тексереді және Халықаралық, республикалық, облыстық және аудандық маңызы бар жалпы пайдаланымдағы автомобиль жолдарының бөлінген белдеуінде сыртқы (көрнекі) жарнама объектілерін орналастыру үшін жазбаша келісім береді,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30"/>
    <w:bookmarkStart w:name="z36" w:id="31"/>
    <w:p>
      <w:pPr>
        <w:spacing w:after="0"/>
        <w:ind w:left="0"/>
        <w:jc w:val="both"/>
      </w:pPr>
      <w:r>
        <w:rPr>
          <w:rFonts w:ascii="Times New Roman"/>
          <w:b w:val="false"/>
          <w:i w:val="false"/>
          <w:color w:val="000000"/>
          <w:sz w:val="28"/>
        </w:rPr>
        <w:t>
      18.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келісу"Мемлекеттік қызмет көрсетуден бас тарту үшін негіздер 2-стандарттың 9-тармағында көрсетілген.</w:t>
      </w:r>
    </w:p>
    <w:bookmarkEnd w:id="31"/>
    <w:bookmarkStart w:name="z37" w:id="32"/>
    <w:p>
      <w:pPr>
        <w:spacing w:after="0"/>
        <w:ind w:left="0"/>
        <w:jc w:val="both"/>
      </w:pPr>
      <w:r>
        <w:rPr>
          <w:rFonts w:ascii="Times New Roman"/>
          <w:b w:val="false"/>
          <w:i w:val="false"/>
          <w:color w:val="000000"/>
          <w:sz w:val="28"/>
        </w:rPr>
        <w:t xml:space="preserve">
      19.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мониторингінің ақпараттық жүйесіне енгізуді қамтамасыз етеді.</w:t>
      </w:r>
    </w:p>
    <w:bookmarkEnd w:id="32"/>
    <w:bookmarkStart w:name="z38" w:id="33"/>
    <w:p>
      <w:pPr>
        <w:spacing w:after="0"/>
        <w:ind w:left="0"/>
        <w:jc w:val="left"/>
      </w:pPr>
      <w:r>
        <w:rPr>
          <w:rFonts w:ascii="Times New Roman"/>
          <w:b/>
          <w:i w:val="false"/>
          <w:color w:val="000000"/>
        </w:rPr>
        <w:t xml:space="preserve"> 4-тарау. Көрсетiлетiн қызметтi берушiлердiң мемлекеттiк қызмет көрсету мәселелерi бойынша шешiмдерiне, әрекеттерiне (әрекетсiздiгiне) шағымдану тәртiбi</w:t>
      </w:r>
    </w:p>
    <w:bookmarkEnd w:id="33"/>
    <w:bookmarkStart w:name="z39" w:id="34"/>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4"/>
    <w:bookmarkStart w:name="z40" w:id="35"/>
    <w:p>
      <w:pPr>
        <w:spacing w:after="0"/>
        <w:ind w:left="0"/>
        <w:jc w:val="both"/>
      </w:pPr>
      <w:r>
        <w:rPr>
          <w:rFonts w:ascii="Times New Roman"/>
          <w:b w:val="false"/>
          <w:i w:val="false"/>
          <w:color w:val="000000"/>
          <w:sz w:val="28"/>
        </w:rPr>
        <w:t xml:space="preserve">
      21.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қаралуға жатады:</w:t>
      </w:r>
    </w:p>
    <w:bookmarkEnd w:id="35"/>
    <w:p>
      <w:pPr>
        <w:spacing w:after="0"/>
        <w:ind w:left="0"/>
        <w:jc w:val="both"/>
      </w:pPr>
      <w:r>
        <w:rPr>
          <w:rFonts w:ascii="Times New Roman"/>
          <w:b w:val="false"/>
          <w:i w:val="false"/>
          <w:color w:val="000000"/>
          <w:sz w:val="28"/>
        </w:rPr>
        <w:t>
      -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41" w:id="36"/>
    <w:p>
      <w:pPr>
        <w:spacing w:after="0"/>
        <w:ind w:left="0"/>
        <w:jc w:val="both"/>
      </w:pPr>
      <w:r>
        <w:rPr>
          <w:rFonts w:ascii="Times New Roman"/>
          <w:b w:val="false"/>
          <w:i w:val="false"/>
          <w:color w:val="000000"/>
          <w:sz w:val="28"/>
        </w:rPr>
        <w:t xml:space="preserve">
      22.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"ҚазАвтоЖол" ҰК" АҚ</w:t>
            </w:r>
            <w:r>
              <w:br/>
            </w:r>
            <w:r>
              <w:rPr>
                <w:rFonts w:ascii="Times New Roman"/>
                <w:b w:val="false"/>
                <w:i w:val="false"/>
                <w:color w:val="000000"/>
                <w:sz w:val="20"/>
              </w:rPr>
              <w:t>облыстық филиалы",</w:t>
            </w:r>
            <w:r>
              <w:br/>
            </w:r>
            <w:r>
              <w:rPr>
                <w:rFonts w:ascii="Times New Roman"/>
                <w:b w:val="false"/>
                <w:i w:val="false"/>
                <w:color w:val="000000"/>
                <w:sz w:val="20"/>
              </w:rPr>
              <w:t>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 )</w:t>
            </w:r>
            <w:r>
              <w:br/>
            </w:r>
            <w:r>
              <w:rPr>
                <w:rFonts w:ascii="Times New Roman"/>
                <w:b w:val="false"/>
                <w:i w:val="false"/>
                <w:color w:val="000000"/>
                <w:sz w:val="20"/>
              </w:rPr>
              <w:t>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3"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Халықаралық, республикалық, маңызы бар жалпы пайдаланымдағы автомобиль жолдарының бөлінген белдеуінде сыртқы (көрнекі) жарнама объектісін орналастыруды келісуіңізді сұраймын.</w:t>
      </w:r>
    </w:p>
    <w:p>
      <w:pPr>
        <w:spacing w:after="0"/>
        <w:ind w:left="0"/>
        <w:jc w:val="both"/>
      </w:pPr>
      <w:r>
        <w:rPr>
          <w:rFonts w:ascii="Times New Roman"/>
          <w:b w:val="false"/>
          <w:i w:val="false"/>
          <w:color w:val="000000"/>
          <w:sz w:val="28"/>
        </w:rPr>
        <w:t>
      Автомобиль жолының атауы (атауы) ________________________</w:t>
      </w:r>
    </w:p>
    <w:p>
      <w:pPr>
        <w:spacing w:after="0"/>
        <w:ind w:left="0"/>
        <w:jc w:val="both"/>
      </w:pPr>
      <w:r>
        <w:rPr>
          <w:rFonts w:ascii="Times New Roman"/>
          <w:b w:val="false"/>
          <w:i w:val="false"/>
          <w:color w:val="000000"/>
          <w:sz w:val="28"/>
        </w:rPr>
        <w:t>
      Мекен жайы ______ километр _ _ _ _ +метр, оң/сол жақта ______</w:t>
      </w:r>
    </w:p>
    <w:p>
      <w:pPr>
        <w:spacing w:after="0"/>
        <w:ind w:left="0"/>
        <w:jc w:val="both"/>
      </w:pPr>
      <w:r>
        <w:rPr>
          <w:rFonts w:ascii="Times New Roman"/>
          <w:b w:val="false"/>
          <w:i w:val="false"/>
          <w:color w:val="000000"/>
          <w:sz w:val="28"/>
        </w:rPr>
        <w:t xml:space="preserve">
      Күні _______________ Алушы 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не уәкілетті тұлғаның қолы)</w:t>
      </w:r>
    </w:p>
    <w:p>
      <w:pPr>
        <w:spacing w:after="0"/>
        <w:ind w:left="0"/>
        <w:jc w:val="both"/>
      </w:pPr>
      <w:r>
        <w:rPr>
          <w:rFonts w:ascii="Times New Roman"/>
          <w:b w:val="false"/>
          <w:i w:val="false"/>
          <w:color w:val="000000"/>
          <w:sz w:val="28"/>
        </w:rPr>
        <w:t>
      "___" ______________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90"/>
        <w:gridCol w:w="9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нысаны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xml:space="preserve">
1) көрсетілетін қызметті беруші - www. roads.miid.gov.kz "Мемлекеттік көрсетілетін қызметтер" бөлімі; </w:t>
            </w:r>
            <w:r>
              <w:br/>
            </w:r>
            <w:r>
              <w:rPr>
                <w:rFonts w:ascii="Times New Roman"/>
                <w:b w:val="false"/>
                <w:i w:val="false"/>
                <w:color w:val="000000"/>
                <w:sz w:val="20"/>
              </w:rPr>
              <w:t>
2) портал - www.egov.kz.</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r>
              <w:br/>
            </w:r>
            <w:r>
              <w:rPr>
                <w:rFonts w:ascii="Times New Roman"/>
                <w:b w:val="false"/>
                <w:i w:val="false"/>
                <w:color w:val="000000"/>
                <w:sz w:val="20"/>
              </w:rPr>
              <w:t xml:space="preserve">
2) құжат эскизінің электрондық көшірмесі.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2003 жылғы 19 желтоқсандағы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Облыстардың,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 )</w:t>
            </w:r>
            <w:r>
              <w:br/>
            </w:r>
            <w:r>
              <w:rPr>
                <w:rFonts w:ascii="Times New Roman"/>
                <w:b w:val="false"/>
                <w:i w:val="false"/>
                <w:color w:val="000000"/>
                <w:sz w:val="20"/>
              </w:rPr>
              <w:t>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6"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Сізден сыртқы (көрнекі) жарнама нысанын облыстық және аудандық маңызы бар жалпыға ортақ пайдаланылатын автомобиль жолдарының жолына орналастыруға келісуіңізді сұраймын.</w:t>
      </w:r>
    </w:p>
    <w:p>
      <w:pPr>
        <w:spacing w:after="0"/>
        <w:ind w:left="0"/>
        <w:jc w:val="both"/>
      </w:pPr>
      <w:r>
        <w:rPr>
          <w:rFonts w:ascii="Times New Roman"/>
          <w:b w:val="false"/>
          <w:i w:val="false"/>
          <w:color w:val="000000"/>
          <w:sz w:val="28"/>
        </w:rPr>
        <w:t>
      Жолдың атауы (атауы) ____________________________________</w:t>
      </w:r>
    </w:p>
    <w:p>
      <w:pPr>
        <w:spacing w:after="0"/>
        <w:ind w:left="0"/>
        <w:jc w:val="both"/>
      </w:pPr>
      <w:r>
        <w:rPr>
          <w:rFonts w:ascii="Times New Roman"/>
          <w:b w:val="false"/>
          <w:i w:val="false"/>
          <w:color w:val="000000"/>
          <w:sz w:val="28"/>
        </w:rPr>
        <w:t>
      Мекен жайы _______ километр ________ + метр, оң / сол ______</w:t>
      </w:r>
    </w:p>
    <w:p>
      <w:pPr>
        <w:spacing w:after="0"/>
        <w:ind w:left="0"/>
        <w:jc w:val="both"/>
      </w:pPr>
      <w:r>
        <w:rPr>
          <w:rFonts w:ascii="Times New Roman"/>
          <w:b w:val="false"/>
          <w:i w:val="false"/>
          <w:color w:val="000000"/>
          <w:sz w:val="28"/>
        </w:rPr>
        <w:t xml:space="preserve">
      Күні _____________ алушы 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(бар болса) заңды тұлғаның атауы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немесе уәкілетті тұлға, қолы)</w:t>
      </w:r>
    </w:p>
    <w:p>
      <w:pPr>
        <w:spacing w:after="0"/>
        <w:ind w:left="0"/>
        <w:jc w:val="both"/>
      </w:pPr>
      <w:r>
        <w:rPr>
          <w:rFonts w:ascii="Times New Roman"/>
          <w:b w:val="false"/>
          <w:i w:val="false"/>
          <w:color w:val="000000"/>
          <w:sz w:val="28"/>
        </w:rPr>
        <w:t>
      "___" 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178"/>
        <w:gridCol w:w="9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жергілікті атқарушы органдары.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ұсыну жолдары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мерзімі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r>
              <w:br/>
            </w:r>
            <w:r>
              <w:rPr>
                <w:rFonts w:ascii="Times New Roman"/>
                <w:b w:val="false"/>
                <w:i w:val="false"/>
                <w:color w:val="000000"/>
                <w:sz w:val="20"/>
              </w:rPr>
              <w:t xml:space="preserve">
2) құжат эскизінің электрондық көшірмесі.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2003 жылғы 19 желтоқсандағы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13 мамырдағы</w:t>
            </w:r>
            <w:r>
              <w:br/>
            </w:r>
            <w:r>
              <w:rPr>
                <w:rFonts w:ascii="Times New Roman"/>
                <w:b w:val="false"/>
                <w:i w:val="false"/>
                <w:color w:val="000000"/>
                <w:sz w:val="20"/>
              </w:rPr>
              <w:t>№ 286 бұйрығына</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Күші жойылған кейбір бұйрықтардың тізбесі</w:t>
      </w:r>
    </w:p>
    <w:bookmarkEnd w:id="39"/>
    <w:bookmarkStart w:name="z50" w:id="40"/>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11576 болып тіркелген, "Әділет" ақпараттық-құқықтық жүйесінде 2015 жылғы 22 шілдеде жарияланған).</w:t>
      </w:r>
    </w:p>
    <w:bookmarkEnd w:id="40"/>
    <w:bookmarkStart w:name="z51" w:id="41"/>
    <w:p>
      <w:pPr>
        <w:spacing w:after="0"/>
        <w:ind w:left="0"/>
        <w:jc w:val="both"/>
      </w:pPr>
      <w:r>
        <w:rPr>
          <w:rFonts w:ascii="Times New Roman"/>
          <w:b w:val="false"/>
          <w:i w:val="false"/>
          <w:color w:val="000000"/>
          <w:sz w:val="28"/>
        </w:rPr>
        <w:t xml:space="preserve">
      2.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міндетін атқарушының 2016 жылғы 28 қарашадағы № 817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14597 болып тіркелген, 2017 жылғы 9 қаңтарда Қазақстан Республикасы Нормативтік құқықтық актілерінің эталондық бақылау банкінде жарияланған).</w:t>
      </w:r>
    </w:p>
    <w:bookmarkEnd w:id="41"/>
    <w:bookmarkStart w:name="z52" w:id="42"/>
    <w:p>
      <w:pPr>
        <w:spacing w:after="0"/>
        <w:ind w:left="0"/>
        <w:jc w:val="both"/>
      </w:pPr>
      <w:r>
        <w:rPr>
          <w:rFonts w:ascii="Times New Roman"/>
          <w:b w:val="false"/>
          <w:i w:val="false"/>
          <w:color w:val="000000"/>
          <w:sz w:val="28"/>
        </w:rPr>
        <w:t xml:space="preserve">
      3.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2018 жылғы 24 тамыздағы № 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17482 болып тіркелген, 2018 жылғы 15 қазанда Қазақстан Республикасы Нормативтік құқықтық актілерінің эталондық бақылау банкінде жарияланған).</w:t>
      </w:r>
    </w:p>
    <w:bookmarkEnd w:id="42"/>
    <w:bookmarkStart w:name="z53" w:id="43"/>
    <w:p>
      <w:pPr>
        <w:spacing w:after="0"/>
        <w:ind w:left="0"/>
        <w:jc w:val="both"/>
      </w:pPr>
      <w:r>
        <w:rPr>
          <w:rFonts w:ascii="Times New Roman"/>
          <w:b w:val="false"/>
          <w:i w:val="false"/>
          <w:color w:val="000000"/>
          <w:sz w:val="28"/>
        </w:rPr>
        <w:t xml:space="preserve">
      4.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Индустрия және инфрақұрылымдық даму министрінің 2019 жылғы 9 қыркүйектегі №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19379 болып тіркелген, 2019 жылғы 18 қыркүйекте Қазақстан Республикасы Нормативтік құқықтық актілерінің эталондық бақылау банкінде жарияланған).</w:t>
      </w:r>
    </w:p>
    <w:bookmarkEnd w:id="43"/>
    <w:bookmarkStart w:name="z54" w:id="44"/>
    <w:p>
      <w:pPr>
        <w:spacing w:after="0"/>
        <w:ind w:left="0"/>
        <w:jc w:val="both"/>
      </w:pPr>
      <w:r>
        <w:rPr>
          <w:rFonts w:ascii="Times New Roman"/>
          <w:b w:val="false"/>
          <w:i w:val="false"/>
          <w:color w:val="000000"/>
          <w:sz w:val="28"/>
        </w:rPr>
        <w:t xml:space="preserve">
      5.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11327 болып тіркелген, "Әділет" ақпараттық-құқықтық жүйесінде 2015 жылғы 25 маусымда жарияланған).</w:t>
      </w:r>
    </w:p>
    <w:bookmarkEnd w:id="44"/>
    <w:bookmarkStart w:name="z55" w:id="45"/>
    <w:p>
      <w:pPr>
        <w:spacing w:after="0"/>
        <w:ind w:left="0"/>
        <w:jc w:val="both"/>
      </w:pPr>
      <w:r>
        <w:rPr>
          <w:rFonts w:ascii="Times New Roman"/>
          <w:b w:val="false"/>
          <w:i w:val="false"/>
          <w:color w:val="000000"/>
          <w:sz w:val="28"/>
        </w:rPr>
        <w:t xml:space="preserve">
      6. "Автомобиль жолдары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2015 жылғы 30 қарашадағы № 1136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12851 болып тіркелген, "Әділет" ақпараттық-құқықтық жүйесінде 2016 жылғы 29 қаңтарда жарияланған).</w:t>
      </w:r>
    </w:p>
    <w:bookmarkEnd w:id="45"/>
    <w:bookmarkStart w:name="z56" w:id="46"/>
    <w:p>
      <w:pPr>
        <w:spacing w:after="0"/>
        <w:ind w:left="0"/>
        <w:jc w:val="both"/>
      </w:pPr>
      <w:r>
        <w:rPr>
          <w:rFonts w:ascii="Times New Roman"/>
          <w:b w:val="false"/>
          <w:i w:val="false"/>
          <w:color w:val="000000"/>
          <w:sz w:val="28"/>
        </w:rPr>
        <w:t xml:space="preserve">
      7.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міндетін атқарушының 2016 жылғы 15 тамыздағы № 610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14358 болып тіркелген, "Әділет" ақпараттық-құқықтық жүйесінде 2016 жылғы 4 қарашада жарияланған).</w:t>
      </w:r>
    </w:p>
    <w:bookmarkEnd w:id="46"/>
    <w:bookmarkStart w:name="z57" w:id="47"/>
    <w:p>
      <w:pPr>
        <w:spacing w:after="0"/>
        <w:ind w:left="0"/>
        <w:jc w:val="both"/>
      </w:pPr>
      <w:r>
        <w:rPr>
          <w:rFonts w:ascii="Times New Roman"/>
          <w:b w:val="false"/>
          <w:i w:val="false"/>
          <w:color w:val="000000"/>
          <w:sz w:val="28"/>
        </w:rPr>
        <w:t xml:space="preserve">
      8.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Индустрия және инфрақұрылымдық даму министрінің 2019 жылғы 25 шілдедегі № 547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19094 болып тіркелген, 2019 жылғы 9 тамызда Қазақстан Республикасы Нормативтік құқықтық актілерінің эталондық бақылау банкінде жарияланған).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